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42" w:rsidRPr="003B6BAA" w:rsidRDefault="00781D42" w:rsidP="00781D42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42" w:rsidRPr="003B6BAA" w:rsidRDefault="00781D42" w:rsidP="00781D42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42" w:rsidRPr="003B6BAA" w:rsidRDefault="00781D42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42" w:rsidRPr="003B6BAA" w:rsidRDefault="00781D42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tabs>
          <w:tab w:val="left" w:pos="529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587" w:rsidRPr="003B6BAA" w:rsidRDefault="00CF4587" w:rsidP="00115A0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E54" w:rsidRPr="00415E54" w:rsidRDefault="00415E54" w:rsidP="00051680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C5318" w:rsidRDefault="00AC5318" w:rsidP="00051680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C5318" w:rsidRDefault="00AC5318" w:rsidP="00051680">
      <w:pPr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8026CE" w:rsidRDefault="008026CE" w:rsidP="00051680">
      <w:pPr>
        <w:jc w:val="both"/>
        <w:rPr>
          <w:rFonts w:ascii="Times New Roman" w:hAnsi="Times New Roman" w:cs="Times New Roman"/>
          <w:color w:val="000000"/>
          <w:sz w:val="3"/>
          <w:szCs w:val="3"/>
        </w:rPr>
      </w:pPr>
    </w:p>
    <w:p w:rsidR="00311464" w:rsidRDefault="00311464" w:rsidP="00051680">
      <w:pPr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781D42" w:rsidRPr="004436E2" w:rsidRDefault="004436E2" w:rsidP="000516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 w:rsidR="00781D42"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4436E2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содействию развитию конкуренции в Еврейской автономной области</w:t>
      </w:r>
      <w:r w:rsidR="00D306D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781D42" w:rsidRPr="004436E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C56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1D42"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 от 25.02.2016 № 64 «О Совете по улучшению инвестиционного климата и содействию развитию конкуренции в Еврейской автономной области»</w:t>
      </w:r>
    </w:p>
    <w:p w:rsidR="005665EC" w:rsidRPr="00051680" w:rsidRDefault="005665EC" w:rsidP="00F57911">
      <w:pPr>
        <w:pStyle w:val="Heading"/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42" w:rsidRPr="00051680" w:rsidRDefault="00781D42" w:rsidP="00F57911">
      <w:pPr>
        <w:pStyle w:val="Heading"/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42" w:rsidRPr="00C566A2" w:rsidRDefault="00781D42" w:rsidP="000516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6A2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81D42" w:rsidRPr="00C566A2" w:rsidRDefault="00781D42" w:rsidP="000516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6A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4436E2"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4436E2" w:rsidRPr="004436E2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содействию развитию конкуренции в Еврейской автономной области</w:t>
      </w:r>
      <w:r w:rsidR="004E741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4436E2" w:rsidRPr="004436E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C56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36E2" w:rsidRPr="004436E2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 от 25.02.2016 № 64 «О Совете по улучшению инвестиционного климата и содействию развитию конкуренции в Еврейской автономной области»</w:t>
      </w:r>
      <w:r w:rsidR="00F20F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66A2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051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6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6E2">
        <w:rPr>
          <w:rFonts w:ascii="Times New Roman" w:hAnsi="Times New Roman" w:cs="Times New Roman"/>
          <w:color w:val="000000"/>
          <w:sz w:val="28"/>
          <w:szCs w:val="28"/>
        </w:rPr>
        <w:t>изложив его в следующей редакции</w:t>
      </w:r>
      <w:r w:rsidRPr="00C566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66A2" w:rsidRPr="00051680" w:rsidRDefault="00C566A2" w:rsidP="0005168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66A2" w:rsidRPr="00051680" w:rsidRDefault="00C566A2" w:rsidP="0005168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51680">
        <w:rPr>
          <w:rFonts w:ascii="Times New Roman" w:hAnsi="Times New Roman" w:cs="Times New Roman"/>
          <w:sz w:val="28"/>
          <w:szCs w:val="28"/>
        </w:rPr>
        <w:t>«Состав</w:t>
      </w:r>
    </w:p>
    <w:p w:rsidR="00C566A2" w:rsidRPr="00051680" w:rsidRDefault="00C566A2" w:rsidP="000516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51680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</w:t>
      </w:r>
    </w:p>
    <w:p w:rsidR="00C566A2" w:rsidRDefault="00C566A2" w:rsidP="000516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51680">
        <w:rPr>
          <w:rFonts w:ascii="Times New Roman" w:hAnsi="Times New Roman" w:cs="Times New Roman"/>
          <w:sz w:val="28"/>
          <w:szCs w:val="28"/>
        </w:rPr>
        <w:t>содействию развитию конкуренции в Еврейской автономной области</w:t>
      </w:r>
    </w:p>
    <w:p w:rsidR="004632AF" w:rsidRPr="00051680" w:rsidRDefault="004632AF" w:rsidP="000516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168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6095"/>
        <w:gridCol w:w="6095"/>
      </w:tblGrid>
      <w:tr w:rsidR="004632AF" w:rsidRPr="00051680" w:rsidTr="001C5227">
        <w:trPr>
          <w:gridAfter w:val="2"/>
          <w:wAfter w:w="12190" w:type="dxa"/>
        </w:trPr>
        <w:tc>
          <w:tcPr>
            <w:tcW w:w="3403" w:type="dxa"/>
          </w:tcPr>
          <w:p w:rsidR="004632AF" w:rsidRPr="008E3126" w:rsidRDefault="004632AF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Гольдштейн</w:t>
            </w:r>
          </w:p>
          <w:p w:rsidR="004632AF" w:rsidRPr="008E3126" w:rsidRDefault="004632AF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Ростислав Эрнстович</w:t>
            </w:r>
          </w:p>
        </w:tc>
        <w:tc>
          <w:tcPr>
            <w:tcW w:w="6095" w:type="dxa"/>
          </w:tcPr>
          <w:p w:rsidR="004632AF" w:rsidRPr="008E3126" w:rsidRDefault="004632AF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губернатор Еврейской автономной области, председатель Совета;</w:t>
            </w:r>
          </w:p>
        </w:tc>
      </w:tr>
      <w:tr w:rsidR="004550B0" w:rsidRPr="00051680" w:rsidTr="001C5227">
        <w:trPr>
          <w:gridAfter w:val="2"/>
          <w:wAfter w:w="12190" w:type="dxa"/>
        </w:trPr>
        <w:tc>
          <w:tcPr>
            <w:tcW w:w="3403" w:type="dxa"/>
          </w:tcPr>
          <w:p w:rsidR="004550B0" w:rsidRPr="00E315D4" w:rsidRDefault="004550B0" w:rsidP="008E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D4">
              <w:rPr>
                <w:rFonts w:ascii="Times New Roman" w:hAnsi="Times New Roman"/>
                <w:sz w:val="28"/>
                <w:szCs w:val="28"/>
              </w:rPr>
              <w:t>Братыненко</w:t>
            </w:r>
            <w:proofErr w:type="spellEnd"/>
          </w:p>
          <w:p w:rsidR="004550B0" w:rsidRPr="00E315D4" w:rsidRDefault="004550B0" w:rsidP="008E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5D4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095" w:type="dxa"/>
          </w:tcPr>
          <w:p w:rsidR="004550B0" w:rsidRPr="00E315D4" w:rsidRDefault="004550B0" w:rsidP="00FF7A5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5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2E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 xml:space="preserve">ице-губернатор </w:t>
            </w:r>
            <w:r w:rsidR="00FF7A58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 xml:space="preserve">области – первый заместитель председателя </w:t>
            </w:r>
            <w:r w:rsidR="0056115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E315D4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  <w:r w:rsidR="00404A6E" w:rsidRPr="00E315D4">
              <w:rPr>
                <w:rFonts w:ascii="Times New Roman" w:hAnsi="Times New Roman"/>
                <w:sz w:val="28"/>
                <w:szCs w:val="28"/>
              </w:rPr>
              <w:t>,</w:t>
            </w:r>
            <w:r w:rsidRPr="00E31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  <w:r w:rsidRPr="00E315D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50B0" w:rsidRPr="00051680" w:rsidTr="001C5227">
        <w:trPr>
          <w:gridAfter w:val="2"/>
          <w:wAfter w:w="12190" w:type="dxa"/>
          <w:trHeight w:val="1683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Шмаин</w:t>
            </w:r>
            <w:proofErr w:type="spellEnd"/>
          </w:p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Ефим Григорьевич</w:t>
            </w:r>
          </w:p>
        </w:tc>
        <w:tc>
          <w:tcPr>
            <w:tcW w:w="6095" w:type="dxa"/>
          </w:tcPr>
          <w:p w:rsidR="00A82EAA" w:rsidRPr="008E3126" w:rsidRDefault="004550B0" w:rsidP="00FF7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председатель Регионального объединения работодателей Еврейской автономной области «Союз промышленников и предпринимателей», заместитель председателя Совета </w:t>
            </w:r>
            <w:r w:rsidR="00404A6E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 w:rsidR="00404A6E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4550B0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Дубоделова</w:t>
            </w:r>
            <w:proofErr w:type="spellEnd"/>
          </w:p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095" w:type="dxa"/>
          </w:tcPr>
          <w:p w:rsidR="004550B0" w:rsidRPr="008E3126" w:rsidRDefault="004550B0" w:rsidP="008B5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 w:rsidR="00FF7A58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правительства Еврейской автономной области, секретарь Совета</w:t>
            </w:r>
            <w:r w:rsidR="00404A6E" w:rsidRPr="008E3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50B0" w:rsidRPr="00965E38" w:rsidTr="001C5227">
        <w:trPr>
          <w:gridAfter w:val="2"/>
          <w:wAfter w:w="12190" w:type="dxa"/>
          <w:trHeight w:val="365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095" w:type="dxa"/>
          </w:tcPr>
          <w:p w:rsidR="004550B0" w:rsidRPr="008E3126" w:rsidRDefault="004550B0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B0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Адушев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6095" w:type="dxa"/>
          </w:tcPr>
          <w:p w:rsidR="004550B0" w:rsidRPr="008E3126" w:rsidRDefault="004550B0" w:rsidP="003A2D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 w:rsidR="003A2DDE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Строитель»</w:t>
            </w:r>
            <w:r w:rsidR="00404A6E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04A6E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4550B0" w:rsidRPr="00965E38" w:rsidTr="001C5227">
        <w:trPr>
          <w:gridAfter w:val="2"/>
          <w:wAfter w:w="12190" w:type="dxa"/>
          <w:trHeight w:val="1667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4550B0" w:rsidRPr="008E3126" w:rsidRDefault="004550B0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Рита Александровна</w:t>
            </w:r>
          </w:p>
        </w:tc>
        <w:tc>
          <w:tcPr>
            <w:tcW w:w="6095" w:type="dxa"/>
          </w:tcPr>
          <w:p w:rsidR="004550B0" w:rsidRPr="008E3126" w:rsidRDefault="004550B0" w:rsidP="00FF7A58">
            <w:pPr>
              <w:pStyle w:val="1"/>
              <w:jc w:val="both"/>
              <w:rPr>
                <w:b w:val="0"/>
                <w:bCs w:val="0"/>
                <w:spacing w:val="0"/>
                <w:sz w:val="28"/>
                <w:szCs w:val="28"/>
                <w:lang w:eastAsia="en-US"/>
              </w:rPr>
            </w:pPr>
            <w:r w:rsidRPr="008E3126">
              <w:rPr>
                <w:b w:val="0"/>
                <w:bCs w:val="0"/>
                <w:spacing w:val="0"/>
                <w:sz w:val="28"/>
                <w:szCs w:val="28"/>
                <w:lang w:eastAsia="en-US"/>
              </w:rPr>
              <w:t>- </w:t>
            </w:r>
            <w:r w:rsidRPr="008E3126">
              <w:rPr>
                <w:rFonts w:eastAsia="Times New Roman"/>
                <w:b w:val="0"/>
                <w:bCs w:val="0"/>
                <w:spacing w:val="0"/>
                <w:sz w:val="28"/>
                <w:szCs w:val="28"/>
                <w:lang w:eastAsia="en-US"/>
              </w:rPr>
              <w:t>директор областного государственного бюджетного</w:t>
            </w:r>
            <w:r w:rsidR="00FF7A58">
              <w:rPr>
                <w:rFonts w:eastAsia="Times New Roman"/>
                <w:b w:val="0"/>
                <w:bCs w:val="0"/>
                <w:spacing w:val="0"/>
                <w:sz w:val="28"/>
                <w:szCs w:val="28"/>
                <w:lang w:eastAsia="en-US"/>
              </w:rPr>
              <w:t xml:space="preserve"> </w:t>
            </w:r>
            <w:r w:rsidRPr="008E3126">
              <w:rPr>
                <w:rFonts w:eastAsia="Times New Roman"/>
                <w:b w:val="0"/>
                <w:bCs w:val="0"/>
                <w:spacing w:val="0"/>
                <w:sz w:val="28"/>
                <w:szCs w:val="28"/>
                <w:lang w:eastAsia="en-US"/>
              </w:rPr>
              <w:t>учреждения</w:t>
            </w:r>
            <w:r w:rsidR="00FF7A58">
              <w:rPr>
                <w:rFonts w:eastAsia="Times New Roman"/>
                <w:b w:val="0"/>
                <w:bCs w:val="0"/>
                <w:spacing w:val="0"/>
                <w:sz w:val="28"/>
                <w:szCs w:val="28"/>
                <w:lang w:eastAsia="en-US"/>
              </w:rPr>
              <w:t xml:space="preserve"> </w:t>
            </w:r>
            <w:r w:rsidRPr="008E3126">
              <w:rPr>
                <w:rFonts w:eastAsia="Times New Roman"/>
                <w:b w:val="0"/>
                <w:bCs w:val="0"/>
                <w:spacing w:val="0"/>
                <w:sz w:val="28"/>
                <w:szCs w:val="28"/>
                <w:lang w:eastAsia="en-US"/>
              </w:rPr>
              <w:t>«Многофункциональный центр предоставления государственных и муниципальных услуг в Еврейской автономной области»;</w:t>
            </w:r>
          </w:p>
        </w:tc>
      </w:tr>
      <w:tr w:rsidR="004550B0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4550B0" w:rsidRPr="008E3126" w:rsidRDefault="004550B0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Бардыш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0B0" w:rsidRPr="008E3126" w:rsidRDefault="004550B0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6095" w:type="dxa"/>
          </w:tcPr>
          <w:p w:rsidR="00404A6E" w:rsidRPr="008E3126" w:rsidRDefault="004550B0" w:rsidP="00FF7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04A6E" w:rsidRPr="008E3126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регионального отделения Общероссийской </w:t>
            </w:r>
            <w:r w:rsidR="00FF7A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04A6E" w:rsidRPr="008E3126">
              <w:rPr>
                <w:rFonts w:ascii="Times New Roman" w:hAnsi="Times New Roman"/>
                <w:sz w:val="28"/>
                <w:szCs w:val="28"/>
              </w:rPr>
              <w:t>общественной</w:t>
            </w:r>
            <w:r w:rsidR="00FF7A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04A6E" w:rsidRPr="008E3126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  <w:p w:rsidR="004550B0" w:rsidRPr="008E3126" w:rsidRDefault="00404A6E" w:rsidP="006E28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 «О</w:t>
            </w:r>
            <w:r w:rsidR="006E28F8">
              <w:rPr>
                <w:rFonts w:ascii="Times New Roman" w:hAnsi="Times New Roman"/>
                <w:sz w:val="28"/>
                <w:szCs w:val="28"/>
              </w:rPr>
              <w:t>ПОРА РОССИИ</w:t>
            </w:r>
            <w:r w:rsidRPr="008E3126">
              <w:rPr>
                <w:rFonts w:ascii="Times New Roman" w:hAnsi="Times New Roman"/>
                <w:sz w:val="28"/>
                <w:szCs w:val="28"/>
              </w:rPr>
              <w:t>» в Еврейской автономной области</w:t>
            </w:r>
            <w:r w:rsidR="00ED2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C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0B0"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FF7A58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FF7A58" w:rsidRPr="00012749" w:rsidRDefault="00FF7A58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:rsidR="00FF7A58" w:rsidRPr="00012749" w:rsidRDefault="00FF7A58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6095" w:type="dxa"/>
          </w:tcPr>
          <w:p w:rsidR="00FF7A58" w:rsidRPr="00012749" w:rsidRDefault="00FF7A58" w:rsidP="0046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D1335C" w:rsidRPr="000127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>Смидовичский</w:t>
            </w:r>
            <w:proofErr w:type="spellEnd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  <w:r w:rsidRPr="00012749">
              <w:rPr>
                <w:rFonts w:ascii="Times New Roman" w:hAnsi="Times New Roman"/>
                <w:sz w:val="28"/>
                <w:szCs w:val="28"/>
              </w:rPr>
              <w:t xml:space="preserve"> Еврейской автономной области</w:t>
            </w:r>
            <w:r w:rsidR="00ED2047" w:rsidRPr="00012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E90" w:rsidRPr="00012749">
              <w:rPr>
                <w:rFonts w:ascii="Times New Roman" w:hAnsi="Times New Roman"/>
                <w:sz w:val="28"/>
                <w:szCs w:val="28"/>
              </w:rPr>
              <w:br/>
            </w:r>
            <w:r w:rsidR="001A7260" w:rsidRPr="00012749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proofErr w:type="gramStart"/>
            <w:r w:rsidR="001A7260" w:rsidRPr="000127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2749">
              <w:rPr>
                <w:rFonts w:ascii="Times New Roman" w:hAnsi="Times New Roman"/>
                <w:sz w:val="28"/>
                <w:szCs w:val="28"/>
              </w:rPr>
              <w:t>;</w:t>
            </w:r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0127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782317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82317" w:rsidRDefault="00782317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  <w:p w:rsidR="00782317" w:rsidRPr="00012749" w:rsidRDefault="00782317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095" w:type="dxa"/>
          </w:tcPr>
          <w:p w:rsidR="00782317" w:rsidRPr="00012749" w:rsidRDefault="00782317" w:rsidP="0078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17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3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«Ленинский муниципальный район» Еврейской автономной области (по согласованию);</w:t>
            </w:r>
          </w:p>
        </w:tc>
      </w:tr>
      <w:tr w:rsidR="00214F6F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D71048" w:rsidRDefault="00971E4C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4C">
              <w:rPr>
                <w:rFonts w:ascii="Times New Roman" w:hAnsi="Times New Roman" w:cs="Times New Roman"/>
                <w:sz w:val="28"/>
                <w:szCs w:val="28"/>
              </w:rPr>
              <w:t xml:space="preserve">Бобровская </w:t>
            </w:r>
          </w:p>
          <w:p w:rsidR="00214F6F" w:rsidRDefault="00971E4C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4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</w:tcPr>
          <w:p w:rsidR="00214F6F" w:rsidRPr="00782317" w:rsidRDefault="00971E4C" w:rsidP="00E6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971E4C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</w:t>
            </w:r>
            <w:r w:rsidR="009A3E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97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3DA" w:rsidRPr="00E643D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E643DA">
              <w:rPr>
                <w:rFonts w:ascii="Times New Roman" w:hAnsi="Times New Roman" w:cs="Times New Roman"/>
                <w:sz w:val="28"/>
                <w:szCs w:val="28"/>
              </w:rPr>
              <w:t>Биробиджанский</w:t>
            </w:r>
            <w:r w:rsidR="00E643DA" w:rsidRPr="00E643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Еврейской автономной области (по согласованию);</w:t>
            </w:r>
          </w:p>
        </w:tc>
      </w:tr>
      <w:tr w:rsidR="00FF3154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FF3154" w:rsidRDefault="00FF3154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FF3154" w:rsidRDefault="00FF3154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Джулустан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095" w:type="dxa"/>
          </w:tcPr>
          <w:p w:rsidR="009A3EDB" w:rsidRDefault="006836EF" w:rsidP="00D13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6836EF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заместителя председателя правительства</w:t>
            </w:r>
            <w:r>
              <w:t xml:space="preserve"> </w:t>
            </w:r>
            <w:r w:rsidRPr="006836EF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C80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Босяков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6095" w:type="dxa"/>
          </w:tcPr>
          <w:p w:rsidR="0003697D" w:rsidRPr="008E3126" w:rsidRDefault="00A321EB" w:rsidP="006004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 w:rsidR="00ED204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«Бир</w:t>
            </w:r>
            <w:r w:rsidR="00B01F7A">
              <w:rPr>
                <w:rFonts w:ascii="Times New Roman" w:hAnsi="Times New Roman" w:cs="Times New Roman"/>
                <w:sz w:val="28"/>
                <w:szCs w:val="28"/>
              </w:rPr>
              <w:t xml:space="preserve">обиджанский </w:t>
            </w:r>
            <w:r w:rsidR="00600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01F7A">
              <w:rPr>
                <w:rFonts w:ascii="Times New Roman" w:hAnsi="Times New Roman" w:cs="Times New Roman"/>
                <w:sz w:val="28"/>
                <w:szCs w:val="28"/>
              </w:rPr>
              <w:t xml:space="preserve">авод </w:t>
            </w:r>
            <w:proofErr w:type="gramStart"/>
            <w:r w:rsidR="006004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1F7A">
              <w:rPr>
                <w:rFonts w:ascii="Times New Roman" w:hAnsi="Times New Roman" w:cs="Times New Roman"/>
                <w:sz w:val="28"/>
                <w:szCs w:val="28"/>
              </w:rPr>
              <w:t>еталлоконструкций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095" w:type="dxa"/>
          </w:tcPr>
          <w:p w:rsidR="00A321EB" w:rsidRPr="008E3126" w:rsidRDefault="00A321EB" w:rsidP="00FF7A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7A58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государственным имуществом Еврейской автономной области;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Бурындин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 w:rsidR="00691EB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Технопроект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  <w:trHeight w:val="1064"/>
        </w:trPr>
        <w:tc>
          <w:tcPr>
            <w:tcW w:w="3403" w:type="dxa"/>
          </w:tcPr>
          <w:p w:rsidR="00A321EB" w:rsidRPr="00E315D4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Гурулева</w:t>
            </w:r>
            <w:proofErr w:type="spellEnd"/>
          </w:p>
          <w:p w:rsidR="00A321EB" w:rsidRPr="00E315D4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095" w:type="dxa"/>
          </w:tcPr>
          <w:p w:rsidR="00A321EB" w:rsidRPr="00E315D4" w:rsidRDefault="00A321EB" w:rsidP="00E31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5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аппарата губернатора и правительства </w:t>
            </w:r>
            <w:r w:rsidR="008B5CF4"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15D4" w:rsidRPr="00E315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315D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административной реформе аппарата губернатора и правительства Еврейской автономной области;</w:t>
            </w:r>
          </w:p>
        </w:tc>
      </w:tr>
      <w:tr w:rsidR="00A321EB" w:rsidRPr="00965E38" w:rsidTr="001C5227">
        <w:trPr>
          <w:gridAfter w:val="2"/>
          <w:wAfter w:w="12190" w:type="dxa"/>
          <w:trHeight w:val="738"/>
        </w:trPr>
        <w:tc>
          <w:tcPr>
            <w:tcW w:w="3403" w:type="dxa"/>
          </w:tcPr>
          <w:p w:rsidR="00A321EB" w:rsidRPr="008E3126" w:rsidRDefault="00A321EB" w:rsidP="008E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A321EB" w:rsidRPr="008E3126" w:rsidRDefault="00A321EB" w:rsidP="008E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Зарифьянова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095" w:type="dxa"/>
          </w:tcPr>
          <w:p w:rsidR="00A321EB" w:rsidRPr="008E3126" w:rsidRDefault="00A321EB" w:rsidP="00CD0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="00CD022F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распределительная сетевая компания» «Электрические сети Еврейской автономной области»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 руководитель Управления Федеральной службы государственной регистрации, кадастра и картографии по Еврейской автономной области       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Ивакаев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Олег Федорович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области;</w:t>
            </w:r>
          </w:p>
        </w:tc>
      </w:tr>
      <w:tr w:rsidR="000525B4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0525B4" w:rsidRPr="006321F5" w:rsidRDefault="000525B4" w:rsidP="00052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Казачков</w:t>
            </w:r>
          </w:p>
          <w:p w:rsidR="000525B4" w:rsidRPr="006321F5" w:rsidRDefault="000525B4" w:rsidP="0005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95" w:type="dxa"/>
          </w:tcPr>
          <w:p w:rsidR="000525B4" w:rsidRPr="006321F5" w:rsidRDefault="006004AE" w:rsidP="0005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индивидуальный </w:t>
            </w:r>
            <w:r w:rsidR="000525B4" w:rsidRPr="006321F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3545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25B4"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6321F5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Кацман</w:t>
            </w:r>
            <w:proofErr w:type="spellEnd"/>
          </w:p>
          <w:p w:rsidR="00A321EB" w:rsidRPr="006321F5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095" w:type="dxa"/>
          </w:tcPr>
          <w:p w:rsidR="00A321EB" w:rsidRPr="006321F5" w:rsidRDefault="00A321EB" w:rsidP="008E3126">
            <w:pPr>
              <w:pStyle w:val="ConsPlusNormal"/>
              <w:tabs>
                <w:tab w:val="left" w:pos="273"/>
                <w:tab w:val="left" w:pos="479"/>
                <w:tab w:val="left" w:pos="505"/>
                <w:tab w:val="left" w:pos="942"/>
                <w:tab w:val="left" w:pos="1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- президент некоммерческого партнерства «Организация предпринимателей по экономическому развитию Еврейской автономной области» (по согласованию);</w:t>
            </w:r>
          </w:p>
        </w:tc>
      </w:tr>
      <w:tr w:rsidR="000525B4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0525B4" w:rsidRPr="006321F5" w:rsidRDefault="000525B4" w:rsidP="00052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0525B4" w:rsidRPr="006321F5" w:rsidRDefault="000525B4" w:rsidP="00052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Чансунович</w:t>
            </w:r>
            <w:proofErr w:type="spellEnd"/>
          </w:p>
        </w:tc>
        <w:tc>
          <w:tcPr>
            <w:tcW w:w="6095" w:type="dxa"/>
          </w:tcPr>
          <w:p w:rsidR="000525B4" w:rsidRPr="006321F5" w:rsidRDefault="000525B4" w:rsidP="0005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генерального директора общества с ограниченной ответственностью «Сто </w:t>
            </w:r>
            <w:proofErr w:type="gramStart"/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дорог»</w:t>
            </w:r>
            <w:r w:rsidR="003545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6321F5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</w:p>
          <w:p w:rsidR="00A321EB" w:rsidRPr="006321F5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6095" w:type="dxa"/>
          </w:tcPr>
          <w:p w:rsidR="00A321EB" w:rsidRPr="006321F5" w:rsidRDefault="00A321EB" w:rsidP="008E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научным вопросам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 (по согласованию);</w:t>
            </w:r>
          </w:p>
        </w:tc>
      </w:tr>
      <w:tr w:rsidR="003006CE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3006CE" w:rsidRPr="006321F5" w:rsidRDefault="003006CE" w:rsidP="00300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Копылов</w:t>
            </w:r>
          </w:p>
          <w:p w:rsidR="003006CE" w:rsidRPr="006321F5" w:rsidRDefault="003006CE" w:rsidP="00300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095" w:type="dxa"/>
          </w:tcPr>
          <w:p w:rsidR="003006CE" w:rsidRPr="006321F5" w:rsidRDefault="003006CE" w:rsidP="00300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Управления Федеральной службы по надзору в сфере защиты прав потребителей и </w:t>
            </w:r>
            <w:r w:rsidRPr="0063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благополучия человека по Еврейской автономной области (по согласованию); 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55A69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Корчуганова</w:t>
            </w:r>
            <w:proofErr w:type="spellEnd"/>
            <w:r w:rsidRPr="00855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1EB" w:rsidRPr="006321F5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A69">
              <w:rPr>
                <w:rFonts w:ascii="Times New Roman" w:hAnsi="Times New Roman" w:cs="Times New Roman"/>
                <w:sz w:val="28"/>
                <w:szCs w:val="28"/>
              </w:rPr>
              <w:t>Галина Константиновна</w:t>
            </w:r>
          </w:p>
        </w:tc>
        <w:tc>
          <w:tcPr>
            <w:tcW w:w="6095" w:type="dxa"/>
          </w:tcPr>
          <w:p w:rsidR="00A321EB" w:rsidRPr="006321F5" w:rsidRDefault="00A321EB" w:rsidP="008E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F5">
              <w:rPr>
                <w:rFonts w:ascii="Times New Roman" w:hAnsi="Times New Roman" w:cs="Times New Roman"/>
                <w:sz w:val="28"/>
                <w:szCs w:val="28"/>
              </w:rPr>
              <w:t xml:space="preserve"> - исполнительный директор Ассоциации «Совет муниципальных образований Еврейской автономной области»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  <w:trHeight w:val="312"/>
        </w:trPr>
        <w:tc>
          <w:tcPr>
            <w:tcW w:w="3403" w:type="dxa"/>
          </w:tcPr>
          <w:p w:rsidR="00A321EB" w:rsidRPr="00944A30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30"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A321EB" w:rsidRPr="00944A30" w:rsidRDefault="00A321EB" w:rsidP="00571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30">
              <w:rPr>
                <w:rFonts w:ascii="Times New Roman" w:hAnsi="Times New Roman" w:cs="Times New Roman"/>
                <w:sz w:val="28"/>
                <w:szCs w:val="28"/>
              </w:rPr>
              <w:t>Мари</w:t>
            </w:r>
            <w:r w:rsidR="00571A70" w:rsidRPr="00944A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44A30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095" w:type="dxa"/>
          </w:tcPr>
          <w:p w:rsidR="00A321EB" w:rsidRPr="00944A30" w:rsidRDefault="00A321EB" w:rsidP="008B5C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A30">
              <w:rPr>
                <w:rFonts w:ascii="Times New Roman" w:hAnsi="Times New Roman" w:cs="Times New Roman"/>
                <w:sz w:val="28"/>
                <w:szCs w:val="28"/>
              </w:rPr>
              <w:t>- глава муниципального образования «Октябрьский муниципальный район» Еврейской автономной области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Лунев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руководитель Управления Федеральной антимонопольной службы по Еврейской автономной области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Лупашко 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6095" w:type="dxa"/>
          </w:tcPr>
          <w:p w:rsidR="00A321EB" w:rsidRPr="008E3126" w:rsidRDefault="00A321EB" w:rsidP="00F567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президент некоммерческого партнерства «Национальное объединение технологическ</w:t>
            </w:r>
            <w:r w:rsidR="0037319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и ценов</w:t>
            </w:r>
            <w:r w:rsidR="00F56756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="00F56756">
              <w:rPr>
                <w:rFonts w:ascii="Times New Roman" w:hAnsi="Times New Roman" w:cs="Times New Roman"/>
                <w:sz w:val="28"/>
                <w:szCs w:val="28"/>
              </w:rPr>
              <w:t>оров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Николай Юрьевич</w:t>
            </w:r>
          </w:p>
        </w:tc>
        <w:tc>
          <w:tcPr>
            <w:tcW w:w="6095" w:type="dxa"/>
          </w:tcPr>
          <w:p w:rsidR="00A321EB" w:rsidRPr="008E3126" w:rsidRDefault="003545A3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A22C1" w:rsidRPr="007A22C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7A22C1" w:rsidRPr="007A22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Мамедов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Хикмет </w:t>
            </w: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Алигейдар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6095" w:type="dxa"/>
          </w:tcPr>
          <w:p w:rsidR="00A321EB" w:rsidRPr="008E3126" w:rsidRDefault="00A321EB" w:rsidP="00334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 w:rsidR="003341AC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Бридер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Пастухов</w:t>
            </w:r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095" w:type="dxa"/>
          </w:tcPr>
          <w:p w:rsidR="00A321EB" w:rsidRPr="008E3126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Уполномоченный по защите прав предпринимателей в Еврейской автономной области (по согласованию);</w:t>
            </w:r>
          </w:p>
        </w:tc>
      </w:tr>
      <w:tr w:rsidR="00A321EB" w:rsidRPr="00965E38" w:rsidTr="001C5227">
        <w:tc>
          <w:tcPr>
            <w:tcW w:w="3403" w:type="dxa"/>
          </w:tcPr>
          <w:p w:rsidR="00A321EB" w:rsidRPr="00395AD8" w:rsidRDefault="00E315D4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A321EB" w:rsidRPr="00395AD8" w:rsidRDefault="00E315D4" w:rsidP="00E31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095" w:type="dxa"/>
          </w:tcPr>
          <w:p w:rsidR="00A321EB" w:rsidRPr="00395AD8" w:rsidRDefault="00A321EB" w:rsidP="008B5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B5CF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строительства и </w:t>
            </w: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8B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области;</w:t>
            </w:r>
          </w:p>
        </w:tc>
        <w:tc>
          <w:tcPr>
            <w:tcW w:w="6095" w:type="dxa"/>
          </w:tcPr>
          <w:p w:rsidR="00A321EB" w:rsidRPr="008E3126" w:rsidRDefault="00A321EB" w:rsidP="0098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321EB" w:rsidRPr="008E3126" w:rsidRDefault="00A321EB" w:rsidP="00987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6095" w:type="dxa"/>
          </w:tcPr>
          <w:p w:rsidR="00A321EB" w:rsidRDefault="00A321EB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председатель Союза «Торгово-промышленная палата Еврейской автономной 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области»   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 согласованию);</w:t>
            </w:r>
          </w:p>
          <w:p w:rsidR="00091F32" w:rsidRPr="008E3126" w:rsidRDefault="00091F32" w:rsidP="008E3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  <w:shd w:val="clear" w:color="auto" w:fill="auto"/>
          </w:tcPr>
          <w:p w:rsidR="00A321EB" w:rsidRPr="00281549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A321EB" w:rsidRPr="00281549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6095" w:type="dxa"/>
            <w:shd w:val="clear" w:color="auto" w:fill="auto"/>
          </w:tcPr>
          <w:p w:rsidR="00A321EB" w:rsidRPr="00281549" w:rsidRDefault="00A321EB" w:rsidP="008E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некоммерческого партнерства крестьянских (фермерских), личных подсобных хозяйств и кооперативов «Союз крестьян Еврейской автономной </w:t>
            </w:r>
            <w:proofErr w:type="gramStart"/>
            <w:r w:rsidRPr="00281549">
              <w:rPr>
                <w:rFonts w:ascii="Times New Roman" w:hAnsi="Times New Roman" w:cs="Times New Roman"/>
                <w:sz w:val="28"/>
                <w:szCs w:val="28"/>
              </w:rPr>
              <w:t xml:space="preserve">области»   </w:t>
            </w:r>
            <w:proofErr w:type="gramEnd"/>
            <w:r w:rsidRPr="00281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6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Ракитина</w:t>
            </w:r>
          </w:p>
          <w:p w:rsidR="00A321EB" w:rsidRPr="008E3126" w:rsidRDefault="00A321EB" w:rsidP="006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095" w:type="dxa"/>
          </w:tcPr>
          <w:p w:rsidR="00A321EB" w:rsidRPr="008E3126" w:rsidRDefault="00A321EB" w:rsidP="008B5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F4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правительства Еврейской автономной области;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6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Рекеда</w:t>
            </w:r>
            <w:proofErr w:type="spellEnd"/>
          </w:p>
          <w:p w:rsidR="00A321EB" w:rsidRPr="008E3126" w:rsidRDefault="00A321EB" w:rsidP="006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r w:rsidR="005A4224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6095" w:type="dxa"/>
          </w:tcPr>
          <w:p w:rsidR="001A7260" w:rsidRPr="008E3126" w:rsidRDefault="00A321EB" w:rsidP="00B37E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глава муниципального образования «</w:t>
            </w: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Еврейской автономной 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7A22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Розенков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095" w:type="dxa"/>
          </w:tcPr>
          <w:p w:rsidR="00A321EB" w:rsidRPr="008E3126" w:rsidRDefault="00A321EB" w:rsidP="008B5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председатель Межрегионального отделения Общероссийской общественной организации «Деловая Россия» по Хабаровскому краю и Еврейской автономной области                                 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A321EB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</w:p>
          <w:p w:rsidR="00A321EB" w:rsidRPr="008E3126" w:rsidRDefault="00A321EB" w:rsidP="008E3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6095" w:type="dxa"/>
          </w:tcPr>
          <w:p w:rsidR="002A0C66" w:rsidRPr="008E3126" w:rsidRDefault="00A321EB" w:rsidP="008B5CF4">
            <w:pPr>
              <w:pStyle w:val="ConsPlusNormal"/>
              <w:tabs>
                <w:tab w:val="left" w:pos="273"/>
                <w:tab w:val="left" w:pos="479"/>
                <w:tab w:val="left" w:pos="505"/>
                <w:tab w:val="left" w:pos="942"/>
                <w:tab w:val="left" w:pos="1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заместитель председателя правительства Еврейской автономной области;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281549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737FC1" w:rsidRPr="00281549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</w:tcPr>
          <w:p w:rsidR="00737FC1" w:rsidRPr="00281549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549">
              <w:rPr>
                <w:rFonts w:ascii="Times New Roman" w:hAnsi="Times New Roman" w:cs="Times New Roman"/>
                <w:sz w:val="28"/>
                <w:szCs w:val="28"/>
              </w:rPr>
              <w:t>- председатель совета директоров акционерного общества «Биробиджанская промышленно-торговая трикотажная фирма «</w:t>
            </w:r>
            <w:proofErr w:type="gramStart"/>
            <w:r w:rsidRPr="00281549">
              <w:rPr>
                <w:rFonts w:ascii="Times New Roman" w:hAnsi="Times New Roman" w:cs="Times New Roman"/>
                <w:sz w:val="28"/>
                <w:szCs w:val="28"/>
              </w:rPr>
              <w:t xml:space="preserve">Виктория»   </w:t>
            </w:r>
            <w:proofErr w:type="gramEnd"/>
            <w:r w:rsidRPr="00281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(по согласованию); 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395AD8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  <w:p w:rsidR="00737FC1" w:rsidRPr="00395AD8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6095" w:type="dxa"/>
          </w:tcPr>
          <w:p w:rsidR="00737FC1" w:rsidRPr="00395AD8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03D2" w:rsidRPr="001A03D2">
              <w:rPr>
                <w:rFonts w:ascii="Times New Roman" w:hAnsi="Times New Roman" w:cs="Times New Roman"/>
                <w:sz w:val="28"/>
                <w:szCs w:val="28"/>
              </w:rPr>
              <w:t>глава мэрии города муниципального образования «Город Биробиджан</w:t>
            </w:r>
            <w:r w:rsidR="001A03D2">
              <w:rPr>
                <w:rFonts w:ascii="Times New Roman" w:hAnsi="Times New Roman" w:cs="Times New Roman"/>
                <w:sz w:val="28"/>
                <w:szCs w:val="28"/>
              </w:rPr>
              <w:t xml:space="preserve">» Еврейской автономной области </w:t>
            </w:r>
            <w:r w:rsidR="001A03D2" w:rsidRPr="001A03D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25CC6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F25CC6" w:rsidRPr="007276DE" w:rsidRDefault="00F25CC6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6DE">
              <w:rPr>
                <w:rFonts w:ascii="Times New Roman" w:hAnsi="Times New Roman" w:cs="Times New Roman"/>
                <w:sz w:val="28"/>
                <w:szCs w:val="28"/>
              </w:rPr>
              <w:t>Славина</w:t>
            </w:r>
          </w:p>
          <w:p w:rsidR="00F25CC6" w:rsidRPr="007276DE" w:rsidRDefault="00F25CC6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6DE">
              <w:rPr>
                <w:rFonts w:ascii="Times New Roman" w:hAnsi="Times New Roman" w:cs="Times New Roman"/>
                <w:sz w:val="28"/>
                <w:szCs w:val="28"/>
              </w:rPr>
              <w:t>Елизавета Владимировна</w:t>
            </w:r>
          </w:p>
        </w:tc>
        <w:tc>
          <w:tcPr>
            <w:tcW w:w="6095" w:type="dxa"/>
          </w:tcPr>
          <w:p w:rsidR="00F25CC6" w:rsidRPr="007276DE" w:rsidRDefault="00F25CC6" w:rsidP="00897D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DA8" w:rsidRPr="00727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 по Еврейской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автономной области Межрегионального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объединения «Деловая </w:t>
            </w:r>
            <w:proofErr w:type="gramStart"/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Хабаровском крае и Еврейской автономной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  <w:r w:rsidR="00EB4D10" w:rsidRPr="007276D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225C6" w:rsidRPr="007276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2D4817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D4817">
              <w:rPr>
                <w:rFonts w:ascii="Times New Roman" w:hAnsi="Times New Roman" w:cs="Times New Roman"/>
                <w:sz w:val="28"/>
                <w:szCs w:val="28"/>
              </w:rPr>
              <w:t>Слободчук</w:t>
            </w:r>
            <w:proofErr w:type="spellEnd"/>
          </w:p>
          <w:p w:rsidR="00737FC1" w:rsidRPr="002D4817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17">
              <w:rPr>
                <w:rFonts w:ascii="Times New Roman" w:hAnsi="Times New Roman" w:cs="Times New Roman"/>
                <w:sz w:val="28"/>
                <w:szCs w:val="28"/>
              </w:rPr>
              <w:t>Олег Андреевич</w:t>
            </w:r>
          </w:p>
        </w:tc>
        <w:tc>
          <w:tcPr>
            <w:tcW w:w="6095" w:type="dxa"/>
          </w:tcPr>
          <w:p w:rsidR="00737FC1" w:rsidRPr="002D4817" w:rsidRDefault="00737FC1" w:rsidP="0073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17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Отделения Межрегиональной общественной организации «Дальневосточное объединение промышленников и предпринимателей» по Еврейской автономной области (по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заместитель председателя правительства Еврейской автономной области;</w:t>
            </w:r>
          </w:p>
        </w:tc>
      </w:tr>
      <w:tr w:rsidR="00F9132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F91321" w:rsidRDefault="00F9132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321" w:rsidRPr="008E3126" w:rsidRDefault="00F9132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95" w:type="dxa"/>
          </w:tcPr>
          <w:p w:rsidR="00F91321" w:rsidRPr="008E3126" w:rsidRDefault="00F91321" w:rsidP="002F4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4B0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F4B0C" w:rsidRPr="002F4B0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Еврейской автономной области;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Степина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союза организаций профсоюзов «Федерация профсоюзов Еврейской автономной области» (по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Сысоев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управляющий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</w:t>
            </w:r>
            <w:r w:rsidR="005A7D2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 w:rsidR="005A7D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Теплоозерский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цементный </w:t>
            </w:r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завод»</w:t>
            </w:r>
            <w:r w:rsidR="005A7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Тришкина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 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Хомченко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«Альфа-</w:t>
            </w:r>
            <w:proofErr w:type="spellStart"/>
            <w:proofErr w:type="gram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(по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Червяткин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«Даль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невосточный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ышленников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C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Юркин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6095" w:type="dxa"/>
          </w:tcPr>
          <w:p w:rsidR="00737FC1" w:rsidRPr="008E3126" w:rsidRDefault="00737FC1" w:rsidP="005A7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директор </w:t>
            </w:r>
            <w:r w:rsidR="005A7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екоммерческой организации</w:t>
            </w:r>
            <w:r w:rsidRPr="008E3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Фонда «Инвестиционное агентство Еврейской автономной области»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37FC1" w:rsidRPr="00965E38" w:rsidTr="001C5227">
        <w:trPr>
          <w:gridAfter w:val="2"/>
          <w:wAfter w:w="12190" w:type="dxa"/>
        </w:trPr>
        <w:tc>
          <w:tcPr>
            <w:tcW w:w="3403" w:type="dxa"/>
          </w:tcPr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Явиц</w:t>
            </w:r>
            <w:proofErr w:type="spellEnd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FC1" w:rsidRPr="008E3126" w:rsidRDefault="00737FC1" w:rsidP="00737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Самарьевич</w:t>
            </w:r>
            <w:proofErr w:type="spellEnd"/>
          </w:p>
        </w:tc>
        <w:tc>
          <w:tcPr>
            <w:tcW w:w="6095" w:type="dxa"/>
          </w:tcPr>
          <w:p w:rsidR="00737FC1" w:rsidRPr="008E3126" w:rsidRDefault="00737FC1" w:rsidP="00737F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24D44" w:rsidRPr="00224D4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224D44" w:rsidRPr="00224D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224D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8E3126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C566A2" w:rsidRDefault="00C566A2" w:rsidP="00051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566A2" w:rsidRDefault="00C566A2" w:rsidP="00051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F93" w:rsidRDefault="00971F93" w:rsidP="00051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04D" w:rsidRDefault="00BE404D" w:rsidP="00BF7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A2" w:rsidRPr="00AF708D" w:rsidRDefault="00D40680" w:rsidP="00BF7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7520" w:rsidRPr="00BF7520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Р.Э. Гольдштейн</w:t>
      </w:r>
    </w:p>
    <w:sectPr w:rsidR="00C566A2" w:rsidRPr="00AF708D" w:rsidSect="001C5227">
      <w:headerReference w:type="default" r:id="rId7"/>
      <w:footerReference w:type="default" r:id="rId8"/>
      <w:footerReference w:type="first" r:id="rId9"/>
      <w:pgSz w:w="11907" w:h="16840" w:code="9"/>
      <w:pgMar w:top="1134" w:right="850" w:bottom="993" w:left="1701" w:header="709" w:footer="709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0C" w:rsidRDefault="00DF590C" w:rsidP="00965E38">
      <w:r>
        <w:separator/>
      </w:r>
    </w:p>
  </w:endnote>
  <w:endnote w:type="continuationSeparator" w:id="0">
    <w:p w:rsidR="00DF590C" w:rsidRDefault="00DF590C" w:rsidP="0096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67" w:rsidRDefault="008F54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67" w:rsidRDefault="008F54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0C" w:rsidRDefault="00DF590C" w:rsidP="00965E38">
      <w:r>
        <w:separator/>
      </w:r>
    </w:p>
  </w:footnote>
  <w:footnote w:type="continuationSeparator" w:id="0">
    <w:p w:rsidR="00DF590C" w:rsidRDefault="00DF590C" w:rsidP="0096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009" w:rsidRDefault="00DE6009" w:rsidP="000516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4817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1'}"/>
    <w:docVar w:name="attr1#Наименование" w:val="VARCHAR#Постановление губернатора &quot;О внесении изменений и дополнений в сосстав Совета&quot;"/>
    <w:docVar w:name="attr2#Вид документа" w:val="OID_TYPE#620200005=Постановление губернатора ЕАО"/>
    <w:docVar w:name="attr3#Автор" w:val="OID_TYPE#115284=Дубоделова О.А."/>
    <w:docVar w:name="attr4#Дата поступления" w:val="DATE#{d '2019-12-02'}"/>
    <w:docVar w:name="attr5#Бланк" w:val="OID_TYPE#"/>
    <w:docVar w:name="attr6#Номер документа" w:val="VARCHAR#291"/>
    <w:docVar w:name="attr7#Дата подписания" w:val="DATE#{d '2019-12-11'}"/>
    <w:docVar w:name="ESED_ActEdition" w:val="7"/>
    <w:docVar w:name="ESED_AutorEdition" w:val="Паневина В.А."/>
    <w:docVar w:name="ESED_CurEdition" w:val="6"/>
    <w:docVar w:name="ESED_Edition" w:val="7"/>
    <w:docVar w:name="ESED_IDnum" w:val="Паневина/2019-4365"/>
    <w:docVar w:name="ESED_Lock" w:val="6"/>
    <w:docVar w:name="SPD_Annotation" w:val="N 291 от 11.12.2019 Паневина/2019-4365(7)#Постановление губернатора &quot;О внесении изменений и дополнений в сосстав Совета&quot;#Постановление губернатора ЕАО   Дубоделова О.А.#Дата создания редакции: 11.12.2019"/>
    <w:docVar w:name="SPD_AreaName" w:val="Документ (ЕСЭД)"/>
    <w:docVar w:name="SPD_hostURL" w:val="base-eao"/>
    <w:docVar w:name="SPD_NumDoc" w:val="60015"/>
    <w:docVar w:name="SPD_vDir" w:val="spd"/>
  </w:docVars>
  <w:rsids>
    <w:rsidRoot w:val="00931E87"/>
    <w:rsid w:val="00012749"/>
    <w:rsid w:val="0003697D"/>
    <w:rsid w:val="00051680"/>
    <w:rsid w:val="000525B4"/>
    <w:rsid w:val="00064B68"/>
    <w:rsid w:val="00087292"/>
    <w:rsid w:val="00091F32"/>
    <w:rsid w:val="0009219F"/>
    <w:rsid w:val="000A2643"/>
    <w:rsid w:val="000C53A6"/>
    <w:rsid w:val="000D4BF4"/>
    <w:rsid w:val="00103E06"/>
    <w:rsid w:val="00105116"/>
    <w:rsid w:val="00112B91"/>
    <w:rsid w:val="00115A06"/>
    <w:rsid w:val="00144683"/>
    <w:rsid w:val="0016539A"/>
    <w:rsid w:val="00172F31"/>
    <w:rsid w:val="00186987"/>
    <w:rsid w:val="00190CDC"/>
    <w:rsid w:val="001A03D2"/>
    <w:rsid w:val="001A7260"/>
    <w:rsid w:val="001A798A"/>
    <w:rsid w:val="001B2529"/>
    <w:rsid w:val="001C5227"/>
    <w:rsid w:val="001F7038"/>
    <w:rsid w:val="00214552"/>
    <w:rsid w:val="00214F6F"/>
    <w:rsid w:val="00224D44"/>
    <w:rsid w:val="00230B13"/>
    <w:rsid w:val="002339BE"/>
    <w:rsid w:val="00281549"/>
    <w:rsid w:val="002A0C66"/>
    <w:rsid w:val="002B6F1C"/>
    <w:rsid w:val="002D4817"/>
    <w:rsid w:val="002D6FEF"/>
    <w:rsid w:val="002F4B0C"/>
    <w:rsid w:val="003006CE"/>
    <w:rsid w:val="003071F1"/>
    <w:rsid w:val="00311464"/>
    <w:rsid w:val="003142C2"/>
    <w:rsid w:val="00315BDA"/>
    <w:rsid w:val="003341AC"/>
    <w:rsid w:val="00341C5B"/>
    <w:rsid w:val="003456F7"/>
    <w:rsid w:val="003545A3"/>
    <w:rsid w:val="00356F68"/>
    <w:rsid w:val="00362BCD"/>
    <w:rsid w:val="00373195"/>
    <w:rsid w:val="00395970"/>
    <w:rsid w:val="00395AD8"/>
    <w:rsid w:val="003A2DDE"/>
    <w:rsid w:val="003B6BAA"/>
    <w:rsid w:val="003E206A"/>
    <w:rsid w:val="003F122A"/>
    <w:rsid w:val="003F4A36"/>
    <w:rsid w:val="00402E7E"/>
    <w:rsid w:val="00404A6E"/>
    <w:rsid w:val="004072F1"/>
    <w:rsid w:val="00413F21"/>
    <w:rsid w:val="00415E54"/>
    <w:rsid w:val="004225C6"/>
    <w:rsid w:val="0043279A"/>
    <w:rsid w:val="00442A97"/>
    <w:rsid w:val="004436E2"/>
    <w:rsid w:val="00445341"/>
    <w:rsid w:val="004550B0"/>
    <w:rsid w:val="00463001"/>
    <w:rsid w:val="004632AF"/>
    <w:rsid w:val="004927F4"/>
    <w:rsid w:val="004E3C26"/>
    <w:rsid w:val="004E741D"/>
    <w:rsid w:val="004F15EC"/>
    <w:rsid w:val="005329DE"/>
    <w:rsid w:val="0054109B"/>
    <w:rsid w:val="00561157"/>
    <w:rsid w:val="005665EC"/>
    <w:rsid w:val="00571A70"/>
    <w:rsid w:val="00592D2D"/>
    <w:rsid w:val="005A4224"/>
    <w:rsid w:val="005A5B7C"/>
    <w:rsid w:val="005A7D20"/>
    <w:rsid w:val="005B3082"/>
    <w:rsid w:val="005B52CC"/>
    <w:rsid w:val="005C3383"/>
    <w:rsid w:val="006004AE"/>
    <w:rsid w:val="006206FB"/>
    <w:rsid w:val="006256F0"/>
    <w:rsid w:val="006321F5"/>
    <w:rsid w:val="0067481B"/>
    <w:rsid w:val="006836EF"/>
    <w:rsid w:val="00691EB7"/>
    <w:rsid w:val="006969D7"/>
    <w:rsid w:val="006C5BB3"/>
    <w:rsid w:val="006C79C0"/>
    <w:rsid w:val="006E28F8"/>
    <w:rsid w:val="006F64D7"/>
    <w:rsid w:val="00700481"/>
    <w:rsid w:val="007276DE"/>
    <w:rsid w:val="007339B5"/>
    <w:rsid w:val="00737FC1"/>
    <w:rsid w:val="0075362B"/>
    <w:rsid w:val="00781D42"/>
    <w:rsid w:val="00782317"/>
    <w:rsid w:val="007A22C1"/>
    <w:rsid w:val="007A3625"/>
    <w:rsid w:val="007B1B1E"/>
    <w:rsid w:val="007B2D7B"/>
    <w:rsid w:val="007E5C4E"/>
    <w:rsid w:val="007F1E58"/>
    <w:rsid w:val="008026CE"/>
    <w:rsid w:val="00803A7D"/>
    <w:rsid w:val="00804629"/>
    <w:rsid w:val="00804D3E"/>
    <w:rsid w:val="008319DD"/>
    <w:rsid w:val="008379D2"/>
    <w:rsid w:val="00855A69"/>
    <w:rsid w:val="008634E5"/>
    <w:rsid w:val="00887B0B"/>
    <w:rsid w:val="00897DA8"/>
    <w:rsid w:val="008B5CF4"/>
    <w:rsid w:val="008C3C66"/>
    <w:rsid w:val="008E3126"/>
    <w:rsid w:val="008F5467"/>
    <w:rsid w:val="00906D75"/>
    <w:rsid w:val="00912F16"/>
    <w:rsid w:val="00912F1A"/>
    <w:rsid w:val="00931E87"/>
    <w:rsid w:val="00942C4A"/>
    <w:rsid w:val="00944A30"/>
    <w:rsid w:val="0094553A"/>
    <w:rsid w:val="00956C85"/>
    <w:rsid w:val="00965E38"/>
    <w:rsid w:val="00971E4C"/>
    <w:rsid w:val="00971F93"/>
    <w:rsid w:val="009720D2"/>
    <w:rsid w:val="0097499E"/>
    <w:rsid w:val="009A3EDB"/>
    <w:rsid w:val="009B47C3"/>
    <w:rsid w:val="00A04AFC"/>
    <w:rsid w:val="00A11431"/>
    <w:rsid w:val="00A21A8B"/>
    <w:rsid w:val="00A279D1"/>
    <w:rsid w:val="00A30AAC"/>
    <w:rsid w:val="00A321EB"/>
    <w:rsid w:val="00A814A4"/>
    <w:rsid w:val="00A82EAA"/>
    <w:rsid w:val="00AA5611"/>
    <w:rsid w:val="00AB020B"/>
    <w:rsid w:val="00AC5318"/>
    <w:rsid w:val="00AC56B7"/>
    <w:rsid w:val="00AF708D"/>
    <w:rsid w:val="00B01F7A"/>
    <w:rsid w:val="00B05262"/>
    <w:rsid w:val="00B05738"/>
    <w:rsid w:val="00B16FF8"/>
    <w:rsid w:val="00B309B0"/>
    <w:rsid w:val="00B37EB2"/>
    <w:rsid w:val="00B40F1A"/>
    <w:rsid w:val="00B7066A"/>
    <w:rsid w:val="00B7123B"/>
    <w:rsid w:val="00B87FF9"/>
    <w:rsid w:val="00B936D7"/>
    <w:rsid w:val="00BA3084"/>
    <w:rsid w:val="00BE404D"/>
    <w:rsid w:val="00BE4641"/>
    <w:rsid w:val="00BE62E7"/>
    <w:rsid w:val="00BF6427"/>
    <w:rsid w:val="00BF7520"/>
    <w:rsid w:val="00C2244F"/>
    <w:rsid w:val="00C53469"/>
    <w:rsid w:val="00C566A2"/>
    <w:rsid w:val="00C7543C"/>
    <w:rsid w:val="00C80E90"/>
    <w:rsid w:val="00CB4C4E"/>
    <w:rsid w:val="00CD022F"/>
    <w:rsid w:val="00CE3108"/>
    <w:rsid w:val="00CF1AA9"/>
    <w:rsid w:val="00CF4587"/>
    <w:rsid w:val="00CF6BAC"/>
    <w:rsid w:val="00D041E3"/>
    <w:rsid w:val="00D1335C"/>
    <w:rsid w:val="00D2741D"/>
    <w:rsid w:val="00D306D3"/>
    <w:rsid w:val="00D40680"/>
    <w:rsid w:val="00D551A4"/>
    <w:rsid w:val="00D55953"/>
    <w:rsid w:val="00D71048"/>
    <w:rsid w:val="00D80BB2"/>
    <w:rsid w:val="00D81835"/>
    <w:rsid w:val="00D82AE5"/>
    <w:rsid w:val="00D95D07"/>
    <w:rsid w:val="00DC55E0"/>
    <w:rsid w:val="00DE6009"/>
    <w:rsid w:val="00DF590C"/>
    <w:rsid w:val="00E1238B"/>
    <w:rsid w:val="00E26C35"/>
    <w:rsid w:val="00E315D4"/>
    <w:rsid w:val="00E47644"/>
    <w:rsid w:val="00E53D74"/>
    <w:rsid w:val="00E60DA4"/>
    <w:rsid w:val="00E643DA"/>
    <w:rsid w:val="00E851D7"/>
    <w:rsid w:val="00E96C1D"/>
    <w:rsid w:val="00EB4D10"/>
    <w:rsid w:val="00ED2047"/>
    <w:rsid w:val="00ED4D5E"/>
    <w:rsid w:val="00EE5041"/>
    <w:rsid w:val="00EF374F"/>
    <w:rsid w:val="00F10BD2"/>
    <w:rsid w:val="00F20F05"/>
    <w:rsid w:val="00F25CC6"/>
    <w:rsid w:val="00F36552"/>
    <w:rsid w:val="00F56756"/>
    <w:rsid w:val="00F57911"/>
    <w:rsid w:val="00F60804"/>
    <w:rsid w:val="00F854CC"/>
    <w:rsid w:val="00F91321"/>
    <w:rsid w:val="00F96041"/>
    <w:rsid w:val="00F96E92"/>
    <w:rsid w:val="00FA5BDE"/>
    <w:rsid w:val="00FB25FB"/>
    <w:rsid w:val="00FB285C"/>
    <w:rsid w:val="00FE4394"/>
    <w:rsid w:val="00FF3154"/>
    <w:rsid w:val="00FF4BF4"/>
    <w:rsid w:val="00FF5E40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0606844-1C10-49CA-A183-6C9AD02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6A2"/>
    <w:pPr>
      <w:keepNext/>
      <w:widowControl/>
      <w:autoSpaceDE/>
      <w:autoSpaceDN/>
      <w:adjustRightInd/>
      <w:jc w:val="center"/>
      <w:outlineLvl w:val="0"/>
    </w:pPr>
    <w:rPr>
      <w:rFonts w:ascii="Times New Roman" w:eastAsia="Batang" w:hAnsi="Times New Roman" w:cs="Times New Roman"/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66A2"/>
    <w:rPr>
      <w:rFonts w:eastAsia="Batang" w:cs="Times New Roman"/>
      <w:b/>
      <w:bCs/>
      <w:spacing w:val="60"/>
      <w:sz w:val="36"/>
      <w:szCs w:val="36"/>
      <w:lang w:val="x-none" w:eastAsia="ru-RU"/>
    </w:rPr>
  </w:style>
  <w:style w:type="paragraph" w:customStyle="1" w:styleId="Heading">
    <w:name w:val="Heading"/>
    <w:uiPriority w:val="99"/>
    <w:rsid w:val="00781D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81D42"/>
    <w:pPr>
      <w:ind w:left="720"/>
      <w:contextualSpacing/>
    </w:pPr>
  </w:style>
  <w:style w:type="paragraph" w:customStyle="1" w:styleId="ConsPlusNormal">
    <w:name w:val="ConsPlusNormal"/>
    <w:rsid w:val="00C566A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4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1C5B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965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5E38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965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5E38"/>
    <w:rPr>
      <w:rFonts w:ascii="Arial" w:eastAsiaTheme="minorEastAsia" w:hAnsi="Arial" w:cs="Arial"/>
      <w:sz w:val="18"/>
      <w:szCs w:val="1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F589-B447-4D3F-87E3-E92BF4AE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ЕАО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 Елена Николаевна</dc:creator>
  <cp:lastModifiedBy>Варваренко Альбина Петровна</cp:lastModifiedBy>
  <cp:revision>32</cp:revision>
  <cp:lastPrinted>2019-12-11T00:20:00Z</cp:lastPrinted>
  <dcterms:created xsi:type="dcterms:W3CDTF">2021-10-08T01:08:00Z</dcterms:created>
  <dcterms:modified xsi:type="dcterms:W3CDTF">2022-05-20T04:14:00Z</dcterms:modified>
</cp:coreProperties>
</file>